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D99" w:rsidRDefault="00394D99" w:rsidP="00394D99">
      <w:pPr>
        <w:spacing w:after="0" w:line="480" w:lineRule="auto"/>
        <w:rPr>
          <w:rFonts w:ascii="Times New Roman" w:hAnsi="Times New Roman" w:cs="Times New Roman"/>
          <w:b/>
          <w:sz w:val="24"/>
          <w:szCs w:val="24"/>
        </w:rPr>
      </w:pPr>
      <w:bookmarkStart w:id="0" w:name="_GoBack"/>
      <w:bookmarkEnd w:id="0"/>
    </w:p>
    <w:p w:rsidR="00394D99" w:rsidRDefault="00394D99" w:rsidP="00394D99">
      <w:pPr>
        <w:spacing w:after="0" w:line="480" w:lineRule="auto"/>
        <w:rPr>
          <w:rFonts w:ascii="Times New Roman" w:hAnsi="Times New Roman" w:cs="Times New Roman"/>
          <w:b/>
          <w:sz w:val="24"/>
          <w:szCs w:val="24"/>
        </w:rPr>
      </w:pPr>
    </w:p>
    <w:p w:rsidR="00394D99" w:rsidRDefault="00394D99" w:rsidP="00394D99">
      <w:pPr>
        <w:spacing w:after="0" w:line="480" w:lineRule="auto"/>
        <w:rPr>
          <w:rFonts w:ascii="Times New Roman" w:hAnsi="Times New Roman" w:cs="Times New Roman"/>
          <w:b/>
          <w:sz w:val="24"/>
          <w:szCs w:val="24"/>
        </w:rPr>
      </w:pPr>
    </w:p>
    <w:p w:rsidR="00394D99" w:rsidRDefault="00394D99" w:rsidP="00394D99">
      <w:pPr>
        <w:spacing w:after="0" w:line="480" w:lineRule="auto"/>
        <w:rPr>
          <w:rFonts w:ascii="Times New Roman" w:hAnsi="Times New Roman" w:cs="Times New Roman"/>
          <w:b/>
          <w:sz w:val="24"/>
          <w:szCs w:val="24"/>
        </w:rPr>
      </w:pPr>
    </w:p>
    <w:p w:rsidR="00394D99" w:rsidRDefault="00394D99" w:rsidP="00394D99">
      <w:pPr>
        <w:spacing w:after="0" w:line="480" w:lineRule="auto"/>
        <w:rPr>
          <w:rFonts w:ascii="Times New Roman" w:hAnsi="Times New Roman" w:cs="Times New Roman"/>
          <w:b/>
          <w:sz w:val="24"/>
          <w:szCs w:val="24"/>
        </w:rPr>
      </w:pPr>
    </w:p>
    <w:p w:rsidR="00394D99" w:rsidRDefault="00394D99" w:rsidP="00394D99">
      <w:pPr>
        <w:spacing w:after="0" w:line="480" w:lineRule="auto"/>
        <w:rPr>
          <w:rFonts w:ascii="Times New Roman" w:hAnsi="Times New Roman" w:cs="Times New Roman"/>
          <w:b/>
          <w:sz w:val="24"/>
          <w:szCs w:val="24"/>
        </w:rPr>
      </w:pPr>
    </w:p>
    <w:p w:rsidR="00394D99" w:rsidRDefault="00394D99" w:rsidP="00394D99">
      <w:pPr>
        <w:spacing w:after="0" w:line="480" w:lineRule="auto"/>
        <w:rPr>
          <w:rFonts w:ascii="Times New Roman" w:hAnsi="Times New Roman" w:cs="Times New Roman"/>
          <w:b/>
          <w:sz w:val="24"/>
          <w:szCs w:val="24"/>
        </w:rPr>
      </w:pPr>
    </w:p>
    <w:p w:rsidR="00394D99" w:rsidRDefault="00394D99" w:rsidP="00394D99">
      <w:pPr>
        <w:spacing w:after="0" w:line="480" w:lineRule="auto"/>
        <w:jc w:val="center"/>
        <w:rPr>
          <w:rFonts w:ascii="Times New Roman" w:hAnsi="Times New Roman" w:cs="Times New Roman"/>
          <w:b/>
          <w:sz w:val="24"/>
          <w:szCs w:val="24"/>
        </w:rPr>
      </w:pPr>
    </w:p>
    <w:p w:rsidR="00394D99" w:rsidRDefault="00394D99" w:rsidP="00394D99">
      <w:pPr>
        <w:spacing w:after="0" w:line="480" w:lineRule="auto"/>
        <w:jc w:val="center"/>
        <w:rPr>
          <w:rFonts w:ascii="Times New Roman" w:hAnsi="Times New Roman" w:cs="Times New Roman"/>
          <w:b/>
          <w:sz w:val="24"/>
          <w:szCs w:val="24"/>
        </w:rPr>
      </w:pPr>
    </w:p>
    <w:p w:rsidR="00394D99" w:rsidRPr="00394D99" w:rsidRDefault="00394D99" w:rsidP="00394D99">
      <w:pPr>
        <w:spacing w:after="0" w:line="480" w:lineRule="auto"/>
        <w:jc w:val="center"/>
        <w:rPr>
          <w:rFonts w:ascii="Times New Roman" w:hAnsi="Times New Roman" w:cs="Times New Roman"/>
          <w:b/>
          <w:sz w:val="24"/>
          <w:szCs w:val="24"/>
        </w:rPr>
      </w:pPr>
      <w:r w:rsidRPr="00394D99">
        <w:rPr>
          <w:rFonts w:ascii="Times New Roman" w:hAnsi="Times New Roman" w:cs="Times New Roman"/>
          <w:b/>
          <w:sz w:val="24"/>
          <w:szCs w:val="24"/>
        </w:rPr>
        <w:t>Healthcare System Highlights</w:t>
      </w:r>
    </w:p>
    <w:p w:rsidR="00394D99" w:rsidRDefault="00394D99" w:rsidP="00394D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94D99" w:rsidRDefault="00394D99" w:rsidP="00394D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94D99" w:rsidRDefault="00394D99" w:rsidP="00394D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94D99" w:rsidRDefault="00394D99" w:rsidP="00394D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394D99" w:rsidRDefault="00394D99" w:rsidP="00394D9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94D99" w:rsidRDefault="00394D99" w:rsidP="00394D99">
      <w:pPr>
        <w:spacing w:after="0" w:line="480" w:lineRule="auto"/>
        <w:rPr>
          <w:rFonts w:ascii="Times New Roman" w:hAnsi="Times New Roman" w:cs="Times New Roman"/>
          <w:sz w:val="24"/>
          <w:szCs w:val="24"/>
        </w:rPr>
      </w:pPr>
    </w:p>
    <w:p w:rsidR="00394D99" w:rsidRDefault="00394D99" w:rsidP="00394D99">
      <w:pPr>
        <w:spacing w:after="0" w:line="480" w:lineRule="auto"/>
        <w:rPr>
          <w:rFonts w:ascii="Times New Roman" w:hAnsi="Times New Roman" w:cs="Times New Roman"/>
          <w:sz w:val="24"/>
          <w:szCs w:val="24"/>
        </w:rPr>
      </w:pPr>
    </w:p>
    <w:p w:rsidR="00394D99" w:rsidRDefault="00394D99" w:rsidP="00394D99">
      <w:pPr>
        <w:spacing w:after="0" w:line="480" w:lineRule="auto"/>
        <w:rPr>
          <w:rFonts w:ascii="Times New Roman" w:hAnsi="Times New Roman" w:cs="Times New Roman"/>
          <w:sz w:val="24"/>
          <w:szCs w:val="24"/>
        </w:rPr>
      </w:pPr>
    </w:p>
    <w:p w:rsidR="00394D99" w:rsidRDefault="00394D99" w:rsidP="00394D99">
      <w:pPr>
        <w:spacing w:after="0" w:line="480" w:lineRule="auto"/>
        <w:rPr>
          <w:rFonts w:ascii="Times New Roman" w:hAnsi="Times New Roman" w:cs="Times New Roman"/>
          <w:sz w:val="24"/>
          <w:szCs w:val="24"/>
        </w:rPr>
      </w:pPr>
    </w:p>
    <w:p w:rsidR="00394D99" w:rsidRDefault="00394D99" w:rsidP="00394D99">
      <w:pPr>
        <w:spacing w:after="0" w:line="480" w:lineRule="auto"/>
        <w:rPr>
          <w:rFonts w:ascii="Times New Roman" w:hAnsi="Times New Roman" w:cs="Times New Roman"/>
          <w:b/>
          <w:sz w:val="24"/>
          <w:szCs w:val="24"/>
        </w:rPr>
      </w:pPr>
    </w:p>
    <w:p w:rsidR="00394D99" w:rsidRDefault="00394D99" w:rsidP="00394D99">
      <w:pPr>
        <w:spacing w:after="0" w:line="480" w:lineRule="auto"/>
        <w:rPr>
          <w:rFonts w:ascii="Times New Roman" w:hAnsi="Times New Roman" w:cs="Times New Roman"/>
          <w:b/>
          <w:sz w:val="24"/>
          <w:szCs w:val="24"/>
        </w:rPr>
      </w:pPr>
    </w:p>
    <w:p w:rsidR="00394D99" w:rsidRDefault="00394D99" w:rsidP="00394D99">
      <w:pPr>
        <w:spacing w:after="0" w:line="480" w:lineRule="auto"/>
        <w:rPr>
          <w:rFonts w:ascii="Times New Roman" w:hAnsi="Times New Roman" w:cs="Times New Roman"/>
          <w:b/>
          <w:sz w:val="24"/>
          <w:szCs w:val="24"/>
        </w:rPr>
      </w:pPr>
    </w:p>
    <w:p w:rsidR="00394D99" w:rsidRDefault="00394D99" w:rsidP="00394D99">
      <w:pPr>
        <w:spacing w:after="0" w:line="480" w:lineRule="auto"/>
        <w:rPr>
          <w:rFonts w:ascii="Times New Roman" w:hAnsi="Times New Roman" w:cs="Times New Roman"/>
          <w:b/>
          <w:sz w:val="24"/>
          <w:szCs w:val="24"/>
        </w:rPr>
      </w:pPr>
    </w:p>
    <w:p w:rsidR="00B62B65" w:rsidRPr="00394D99" w:rsidRDefault="003960F8" w:rsidP="00394D99">
      <w:pPr>
        <w:spacing w:after="0" w:line="480" w:lineRule="auto"/>
        <w:jc w:val="center"/>
        <w:rPr>
          <w:rFonts w:ascii="Times New Roman" w:hAnsi="Times New Roman" w:cs="Times New Roman"/>
          <w:b/>
          <w:sz w:val="24"/>
          <w:szCs w:val="24"/>
        </w:rPr>
      </w:pPr>
      <w:r w:rsidRPr="00394D99">
        <w:rPr>
          <w:rFonts w:ascii="Times New Roman" w:hAnsi="Times New Roman" w:cs="Times New Roman"/>
          <w:b/>
          <w:sz w:val="24"/>
          <w:szCs w:val="24"/>
        </w:rPr>
        <w:lastRenderedPageBreak/>
        <w:t>Healthcare System Highlights</w:t>
      </w:r>
    </w:p>
    <w:p w:rsidR="003960F8" w:rsidRPr="00394D99" w:rsidRDefault="003960F8" w:rsidP="00F10166">
      <w:pPr>
        <w:spacing w:after="0" w:line="480" w:lineRule="auto"/>
        <w:ind w:firstLine="720"/>
        <w:rPr>
          <w:rFonts w:ascii="Times New Roman" w:hAnsi="Times New Roman" w:cs="Times New Roman"/>
          <w:sz w:val="24"/>
          <w:szCs w:val="24"/>
        </w:rPr>
      </w:pPr>
      <w:r w:rsidRPr="00394D99">
        <w:rPr>
          <w:rFonts w:ascii="Times New Roman" w:hAnsi="Times New Roman" w:cs="Times New Roman"/>
          <w:sz w:val="24"/>
          <w:szCs w:val="24"/>
        </w:rPr>
        <w:t xml:space="preserve">The country chosen for this study is France. This analysis will examine how France’s healthcare system is different or similar to that of the United States and how these trends have impacted the healthcare outcomes in the two countries. The table below summarizes the trends in both France and United States. </w:t>
      </w:r>
    </w:p>
    <w:tbl>
      <w:tblPr>
        <w:tblStyle w:val="TableGrid"/>
        <w:tblW w:w="0" w:type="auto"/>
        <w:tblLook w:val="04A0" w:firstRow="1" w:lastRow="0" w:firstColumn="1" w:lastColumn="0" w:noHBand="0" w:noVBand="1"/>
      </w:tblPr>
      <w:tblGrid>
        <w:gridCol w:w="1870"/>
        <w:gridCol w:w="1870"/>
        <w:gridCol w:w="1870"/>
        <w:gridCol w:w="1870"/>
        <w:gridCol w:w="1870"/>
      </w:tblGrid>
      <w:tr w:rsidR="003960F8" w:rsidRPr="00394D99" w:rsidTr="00F10166">
        <w:trPr>
          <w:trHeight w:val="1007"/>
        </w:trPr>
        <w:tc>
          <w:tcPr>
            <w:tcW w:w="1870" w:type="dxa"/>
            <w:tcBorders>
              <w:tr2bl w:val="single" w:sz="4" w:space="0" w:color="auto"/>
            </w:tcBorders>
          </w:tcPr>
          <w:p w:rsidR="003960F8" w:rsidRPr="00F10166" w:rsidRDefault="003960F8" w:rsidP="00F10166">
            <w:pPr>
              <w:rPr>
                <w:rFonts w:ascii="Times New Roman" w:hAnsi="Times New Roman" w:cs="Times New Roman"/>
                <w:b/>
                <w:sz w:val="24"/>
                <w:szCs w:val="24"/>
              </w:rPr>
            </w:pPr>
            <w:r w:rsidRPr="00F10166">
              <w:rPr>
                <w:rFonts w:ascii="Times New Roman" w:hAnsi="Times New Roman" w:cs="Times New Roman"/>
                <w:b/>
                <w:sz w:val="24"/>
                <w:szCs w:val="24"/>
              </w:rPr>
              <w:t>OECD Country</w:t>
            </w:r>
          </w:p>
          <w:p w:rsidR="003960F8" w:rsidRPr="00F10166" w:rsidRDefault="003960F8" w:rsidP="00F10166">
            <w:pPr>
              <w:rPr>
                <w:rFonts w:ascii="Times New Roman" w:hAnsi="Times New Roman" w:cs="Times New Roman"/>
                <w:b/>
                <w:sz w:val="24"/>
                <w:szCs w:val="24"/>
              </w:rPr>
            </w:pPr>
          </w:p>
          <w:p w:rsidR="003960F8" w:rsidRPr="00F10166" w:rsidRDefault="003960F8" w:rsidP="00F10166">
            <w:pPr>
              <w:rPr>
                <w:rFonts w:ascii="Times New Roman" w:hAnsi="Times New Roman" w:cs="Times New Roman"/>
                <w:b/>
                <w:sz w:val="24"/>
                <w:szCs w:val="24"/>
              </w:rPr>
            </w:pPr>
            <w:r w:rsidRPr="00F10166">
              <w:rPr>
                <w:rFonts w:ascii="Times New Roman" w:hAnsi="Times New Roman" w:cs="Times New Roman"/>
                <w:b/>
                <w:sz w:val="24"/>
                <w:szCs w:val="24"/>
              </w:rPr>
              <w:t xml:space="preserve">          </w:t>
            </w:r>
            <w:r w:rsidR="00F10166" w:rsidRPr="00F10166">
              <w:rPr>
                <w:rFonts w:ascii="Times New Roman" w:hAnsi="Times New Roman" w:cs="Times New Roman"/>
                <w:b/>
                <w:sz w:val="24"/>
                <w:szCs w:val="24"/>
              </w:rPr>
              <w:t xml:space="preserve">  </w:t>
            </w:r>
            <w:r w:rsidRPr="00F10166">
              <w:rPr>
                <w:rFonts w:ascii="Times New Roman" w:hAnsi="Times New Roman" w:cs="Times New Roman"/>
                <w:b/>
                <w:sz w:val="24"/>
                <w:szCs w:val="24"/>
              </w:rPr>
              <w:t xml:space="preserve">Highlights </w:t>
            </w:r>
          </w:p>
        </w:tc>
        <w:tc>
          <w:tcPr>
            <w:tcW w:w="1870" w:type="dxa"/>
          </w:tcPr>
          <w:p w:rsidR="003960F8" w:rsidRPr="00F10166" w:rsidRDefault="003960F8" w:rsidP="00F10166">
            <w:pPr>
              <w:rPr>
                <w:rFonts w:ascii="Times New Roman" w:hAnsi="Times New Roman" w:cs="Times New Roman"/>
                <w:b/>
                <w:sz w:val="24"/>
                <w:szCs w:val="24"/>
              </w:rPr>
            </w:pPr>
            <w:r w:rsidRPr="00F10166">
              <w:rPr>
                <w:rFonts w:ascii="Times New Roman" w:hAnsi="Times New Roman" w:cs="Times New Roman"/>
                <w:b/>
                <w:sz w:val="24"/>
                <w:szCs w:val="24"/>
              </w:rPr>
              <w:t>Expenditure (% of GDP)</w:t>
            </w:r>
          </w:p>
        </w:tc>
        <w:tc>
          <w:tcPr>
            <w:tcW w:w="1870" w:type="dxa"/>
          </w:tcPr>
          <w:p w:rsidR="003960F8" w:rsidRPr="00F10166" w:rsidRDefault="003960F8" w:rsidP="00F10166">
            <w:pPr>
              <w:rPr>
                <w:rFonts w:ascii="Times New Roman" w:hAnsi="Times New Roman" w:cs="Times New Roman"/>
                <w:b/>
                <w:sz w:val="24"/>
                <w:szCs w:val="24"/>
              </w:rPr>
            </w:pPr>
            <w:r w:rsidRPr="00F10166">
              <w:rPr>
                <w:rFonts w:ascii="Times New Roman" w:hAnsi="Times New Roman" w:cs="Times New Roman"/>
                <w:b/>
                <w:sz w:val="24"/>
                <w:szCs w:val="24"/>
              </w:rPr>
              <w:t>Physician visits per 1</w:t>
            </w:r>
            <w:r w:rsidR="005D78F3" w:rsidRPr="00F10166">
              <w:rPr>
                <w:rFonts w:ascii="Times New Roman" w:hAnsi="Times New Roman" w:cs="Times New Roman"/>
                <w:b/>
                <w:sz w:val="24"/>
                <w:szCs w:val="24"/>
              </w:rPr>
              <w:t xml:space="preserve">,000 population </w:t>
            </w:r>
          </w:p>
        </w:tc>
        <w:tc>
          <w:tcPr>
            <w:tcW w:w="1870" w:type="dxa"/>
          </w:tcPr>
          <w:p w:rsidR="003960F8" w:rsidRPr="00F10166" w:rsidRDefault="003960F8" w:rsidP="00F10166">
            <w:pPr>
              <w:rPr>
                <w:rFonts w:ascii="Times New Roman" w:hAnsi="Times New Roman" w:cs="Times New Roman"/>
                <w:b/>
                <w:sz w:val="24"/>
                <w:szCs w:val="24"/>
              </w:rPr>
            </w:pPr>
            <w:r w:rsidRPr="00F10166">
              <w:rPr>
                <w:rFonts w:ascii="Times New Roman" w:hAnsi="Times New Roman" w:cs="Times New Roman"/>
                <w:b/>
                <w:sz w:val="24"/>
                <w:szCs w:val="24"/>
              </w:rPr>
              <w:t xml:space="preserve">Population health </w:t>
            </w:r>
          </w:p>
        </w:tc>
        <w:tc>
          <w:tcPr>
            <w:tcW w:w="1870" w:type="dxa"/>
          </w:tcPr>
          <w:p w:rsidR="003960F8" w:rsidRPr="00F10166" w:rsidRDefault="005D78F3" w:rsidP="00F10166">
            <w:pPr>
              <w:rPr>
                <w:rFonts w:ascii="Times New Roman" w:hAnsi="Times New Roman" w:cs="Times New Roman"/>
                <w:b/>
                <w:sz w:val="24"/>
                <w:szCs w:val="24"/>
              </w:rPr>
            </w:pPr>
            <w:r w:rsidRPr="00F10166">
              <w:rPr>
                <w:rFonts w:ascii="Times New Roman" w:hAnsi="Times New Roman" w:cs="Times New Roman"/>
                <w:b/>
                <w:sz w:val="24"/>
                <w:szCs w:val="24"/>
              </w:rPr>
              <w:t xml:space="preserve">Quality and care outcomes </w:t>
            </w:r>
          </w:p>
        </w:tc>
      </w:tr>
      <w:tr w:rsidR="003960F8" w:rsidRPr="00394D99" w:rsidTr="003960F8">
        <w:tc>
          <w:tcPr>
            <w:tcW w:w="1870" w:type="dxa"/>
          </w:tcPr>
          <w:p w:rsidR="003960F8" w:rsidRPr="00394D99" w:rsidRDefault="003960F8" w:rsidP="00F10166">
            <w:pPr>
              <w:rPr>
                <w:rFonts w:ascii="Times New Roman" w:hAnsi="Times New Roman" w:cs="Times New Roman"/>
                <w:sz w:val="24"/>
                <w:szCs w:val="24"/>
              </w:rPr>
            </w:pPr>
            <w:r w:rsidRPr="00394D99">
              <w:rPr>
                <w:rFonts w:ascii="Times New Roman" w:hAnsi="Times New Roman" w:cs="Times New Roman"/>
                <w:sz w:val="24"/>
                <w:szCs w:val="24"/>
              </w:rPr>
              <w:t xml:space="preserve">France </w:t>
            </w:r>
          </w:p>
        </w:tc>
        <w:tc>
          <w:tcPr>
            <w:tcW w:w="1870" w:type="dxa"/>
          </w:tcPr>
          <w:p w:rsidR="003960F8" w:rsidRPr="00394D99" w:rsidRDefault="003960F8" w:rsidP="00F10166">
            <w:pPr>
              <w:rPr>
                <w:rFonts w:ascii="Times New Roman" w:hAnsi="Times New Roman" w:cs="Times New Roman"/>
                <w:sz w:val="24"/>
                <w:szCs w:val="24"/>
              </w:rPr>
            </w:pPr>
            <w:r w:rsidRPr="00394D99">
              <w:rPr>
                <w:rFonts w:ascii="Times New Roman" w:hAnsi="Times New Roman" w:cs="Times New Roman"/>
                <w:sz w:val="24"/>
                <w:szCs w:val="24"/>
              </w:rPr>
              <w:t>11.2</w:t>
            </w:r>
          </w:p>
        </w:tc>
        <w:tc>
          <w:tcPr>
            <w:tcW w:w="1870" w:type="dxa"/>
          </w:tcPr>
          <w:p w:rsidR="003960F8" w:rsidRPr="00394D99" w:rsidRDefault="005D78F3" w:rsidP="00F10166">
            <w:pPr>
              <w:rPr>
                <w:rFonts w:ascii="Times New Roman" w:hAnsi="Times New Roman" w:cs="Times New Roman"/>
                <w:sz w:val="24"/>
                <w:szCs w:val="24"/>
              </w:rPr>
            </w:pPr>
            <w:r w:rsidRPr="00394D99">
              <w:rPr>
                <w:rFonts w:ascii="Times New Roman" w:hAnsi="Times New Roman" w:cs="Times New Roman"/>
                <w:sz w:val="24"/>
                <w:szCs w:val="24"/>
              </w:rPr>
              <w:t>3.2</w:t>
            </w:r>
          </w:p>
        </w:tc>
        <w:tc>
          <w:tcPr>
            <w:tcW w:w="1870" w:type="dxa"/>
          </w:tcPr>
          <w:p w:rsidR="005D78F3" w:rsidRPr="00394D99" w:rsidRDefault="005D78F3" w:rsidP="00F10166">
            <w:pPr>
              <w:rPr>
                <w:rFonts w:ascii="Times New Roman" w:hAnsi="Times New Roman" w:cs="Times New Roman"/>
                <w:sz w:val="24"/>
                <w:szCs w:val="24"/>
              </w:rPr>
            </w:pPr>
            <w:r w:rsidRPr="00394D99">
              <w:rPr>
                <w:rFonts w:ascii="Times New Roman" w:hAnsi="Times New Roman" w:cs="Times New Roman"/>
                <w:sz w:val="24"/>
                <w:szCs w:val="24"/>
              </w:rPr>
              <w:t>-18% of chronic disease burden</w:t>
            </w:r>
          </w:p>
          <w:p w:rsidR="005D78F3" w:rsidRPr="00394D99" w:rsidRDefault="005D78F3" w:rsidP="00F10166">
            <w:pPr>
              <w:rPr>
                <w:rFonts w:ascii="Times New Roman" w:hAnsi="Times New Roman" w:cs="Times New Roman"/>
                <w:sz w:val="24"/>
                <w:szCs w:val="24"/>
              </w:rPr>
            </w:pPr>
            <w:r w:rsidRPr="00394D99">
              <w:rPr>
                <w:rFonts w:ascii="Times New Roman" w:hAnsi="Times New Roman" w:cs="Times New Roman"/>
                <w:sz w:val="24"/>
                <w:szCs w:val="24"/>
              </w:rPr>
              <w:t xml:space="preserve">-17.0% rate of obesity  </w:t>
            </w:r>
          </w:p>
        </w:tc>
        <w:tc>
          <w:tcPr>
            <w:tcW w:w="1870" w:type="dxa"/>
          </w:tcPr>
          <w:p w:rsidR="003960F8" w:rsidRPr="00394D99" w:rsidRDefault="00165807" w:rsidP="00F10166">
            <w:pPr>
              <w:rPr>
                <w:rFonts w:ascii="Times New Roman" w:hAnsi="Times New Roman" w:cs="Times New Roman"/>
                <w:sz w:val="24"/>
                <w:szCs w:val="24"/>
              </w:rPr>
            </w:pPr>
            <w:r w:rsidRPr="00394D99">
              <w:rPr>
                <w:rFonts w:ascii="Times New Roman" w:hAnsi="Times New Roman" w:cs="Times New Roman"/>
                <w:sz w:val="24"/>
                <w:szCs w:val="24"/>
              </w:rPr>
              <w:t>-Five year survival rate for breast cancer 86.7%</w:t>
            </w:r>
          </w:p>
          <w:p w:rsidR="00165807" w:rsidRPr="00394D99" w:rsidRDefault="00165807" w:rsidP="00F10166">
            <w:pPr>
              <w:rPr>
                <w:rFonts w:ascii="Times New Roman" w:hAnsi="Times New Roman" w:cs="Times New Roman"/>
                <w:sz w:val="24"/>
                <w:szCs w:val="24"/>
              </w:rPr>
            </w:pPr>
            <w:r w:rsidRPr="00394D99">
              <w:rPr>
                <w:rFonts w:ascii="Times New Roman" w:hAnsi="Times New Roman" w:cs="Times New Roman"/>
                <w:sz w:val="24"/>
                <w:szCs w:val="24"/>
              </w:rPr>
              <w:t>-Hospitalizations for diabetes and hypertension 153 (diabetes) and 48 (hypertension) per 100,000 population.</w:t>
            </w:r>
          </w:p>
          <w:p w:rsidR="00165807" w:rsidRPr="00394D99" w:rsidRDefault="00165807" w:rsidP="00F10166">
            <w:pPr>
              <w:rPr>
                <w:rFonts w:ascii="Times New Roman" w:hAnsi="Times New Roman" w:cs="Times New Roman"/>
                <w:sz w:val="24"/>
                <w:szCs w:val="24"/>
              </w:rPr>
            </w:pPr>
            <w:r w:rsidRPr="00394D99">
              <w:rPr>
                <w:rFonts w:ascii="Times New Roman" w:hAnsi="Times New Roman" w:cs="Times New Roman"/>
                <w:sz w:val="24"/>
                <w:szCs w:val="24"/>
              </w:rPr>
              <w:t>-Deaths per 100,00 population 60 by 2016</w:t>
            </w:r>
          </w:p>
          <w:p w:rsidR="00AC6365" w:rsidRPr="00394D99" w:rsidRDefault="00AC6365" w:rsidP="00F10166">
            <w:pPr>
              <w:rPr>
                <w:rFonts w:ascii="Times New Roman" w:hAnsi="Times New Roman" w:cs="Times New Roman"/>
                <w:sz w:val="24"/>
                <w:szCs w:val="24"/>
              </w:rPr>
            </w:pPr>
            <w:r w:rsidRPr="00394D99">
              <w:rPr>
                <w:rFonts w:ascii="Times New Roman" w:hAnsi="Times New Roman" w:cs="Times New Roman"/>
                <w:sz w:val="24"/>
                <w:szCs w:val="24"/>
              </w:rPr>
              <w:t xml:space="preserve">-Life expectancy is 82.6 years </w:t>
            </w:r>
          </w:p>
        </w:tc>
      </w:tr>
      <w:tr w:rsidR="003960F8" w:rsidRPr="00394D99" w:rsidTr="003960F8">
        <w:tc>
          <w:tcPr>
            <w:tcW w:w="1870" w:type="dxa"/>
          </w:tcPr>
          <w:p w:rsidR="003960F8" w:rsidRPr="00394D99" w:rsidRDefault="003960F8" w:rsidP="00F10166">
            <w:pPr>
              <w:rPr>
                <w:rFonts w:ascii="Times New Roman" w:hAnsi="Times New Roman" w:cs="Times New Roman"/>
                <w:sz w:val="24"/>
                <w:szCs w:val="24"/>
              </w:rPr>
            </w:pPr>
            <w:r w:rsidRPr="00394D99">
              <w:rPr>
                <w:rFonts w:ascii="Times New Roman" w:hAnsi="Times New Roman" w:cs="Times New Roman"/>
                <w:sz w:val="24"/>
                <w:szCs w:val="24"/>
              </w:rPr>
              <w:t>United States</w:t>
            </w:r>
          </w:p>
        </w:tc>
        <w:tc>
          <w:tcPr>
            <w:tcW w:w="1870" w:type="dxa"/>
          </w:tcPr>
          <w:p w:rsidR="003960F8" w:rsidRPr="00394D99" w:rsidRDefault="003960F8" w:rsidP="00F10166">
            <w:pPr>
              <w:rPr>
                <w:rFonts w:ascii="Times New Roman" w:hAnsi="Times New Roman" w:cs="Times New Roman"/>
                <w:sz w:val="24"/>
                <w:szCs w:val="24"/>
              </w:rPr>
            </w:pPr>
            <w:r w:rsidRPr="00394D99">
              <w:rPr>
                <w:rFonts w:ascii="Times New Roman" w:hAnsi="Times New Roman" w:cs="Times New Roman"/>
                <w:sz w:val="24"/>
                <w:szCs w:val="24"/>
              </w:rPr>
              <w:t>16.9</w:t>
            </w:r>
          </w:p>
        </w:tc>
        <w:tc>
          <w:tcPr>
            <w:tcW w:w="1870" w:type="dxa"/>
          </w:tcPr>
          <w:p w:rsidR="003960F8" w:rsidRPr="00394D99" w:rsidRDefault="005D78F3" w:rsidP="00F10166">
            <w:pPr>
              <w:rPr>
                <w:rFonts w:ascii="Times New Roman" w:hAnsi="Times New Roman" w:cs="Times New Roman"/>
                <w:sz w:val="24"/>
                <w:szCs w:val="24"/>
              </w:rPr>
            </w:pPr>
            <w:r w:rsidRPr="00394D99">
              <w:rPr>
                <w:rFonts w:ascii="Times New Roman" w:hAnsi="Times New Roman" w:cs="Times New Roman"/>
                <w:sz w:val="24"/>
                <w:szCs w:val="24"/>
              </w:rPr>
              <w:t>2.6</w:t>
            </w:r>
          </w:p>
        </w:tc>
        <w:tc>
          <w:tcPr>
            <w:tcW w:w="1870" w:type="dxa"/>
          </w:tcPr>
          <w:p w:rsidR="003960F8" w:rsidRPr="00394D99" w:rsidRDefault="005D78F3" w:rsidP="00F10166">
            <w:pPr>
              <w:rPr>
                <w:rFonts w:ascii="Times New Roman" w:hAnsi="Times New Roman" w:cs="Times New Roman"/>
                <w:sz w:val="24"/>
                <w:szCs w:val="24"/>
              </w:rPr>
            </w:pPr>
            <w:r w:rsidRPr="00394D99">
              <w:rPr>
                <w:rFonts w:ascii="Times New Roman" w:hAnsi="Times New Roman" w:cs="Times New Roman"/>
                <w:sz w:val="24"/>
                <w:szCs w:val="24"/>
              </w:rPr>
              <w:t xml:space="preserve">-28% of chronic disease burden </w:t>
            </w:r>
          </w:p>
          <w:p w:rsidR="005D78F3" w:rsidRPr="00394D99" w:rsidRDefault="005D78F3" w:rsidP="00F10166">
            <w:pPr>
              <w:rPr>
                <w:rFonts w:ascii="Times New Roman" w:hAnsi="Times New Roman" w:cs="Times New Roman"/>
                <w:sz w:val="24"/>
                <w:szCs w:val="24"/>
              </w:rPr>
            </w:pPr>
            <w:r w:rsidRPr="00394D99">
              <w:rPr>
                <w:rFonts w:ascii="Times New Roman" w:hAnsi="Times New Roman" w:cs="Times New Roman"/>
                <w:sz w:val="24"/>
                <w:szCs w:val="24"/>
              </w:rPr>
              <w:t xml:space="preserve">-40.0% rate of obesity </w:t>
            </w:r>
          </w:p>
          <w:p w:rsidR="005D78F3" w:rsidRPr="00394D99" w:rsidRDefault="005D78F3" w:rsidP="00F10166">
            <w:pPr>
              <w:rPr>
                <w:rFonts w:ascii="Times New Roman" w:hAnsi="Times New Roman" w:cs="Times New Roman"/>
                <w:sz w:val="24"/>
                <w:szCs w:val="24"/>
              </w:rPr>
            </w:pPr>
          </w:p>
        </w:tc>
        <w:tc>
          <w:tcPr>
            <w:tcW w:w="1870" w:type="dxa"/>
          </w:tcPr>
          <w:p w:rsidR="003960F8" w:rsidRPr="00394D99" w:rsidRDefault="00165807" w:rsidP="00F10166">
            <w:pPr>
              <w:rPr>
                <w:rFonts w:ascii="Times New Roman" w:hAnsi="Times New Roman" w:cs="Times New Roman"/>
                <w:sz w:val="24"/>
                <w:szCs w:val="24"/>
              </w:rPr>
            </w:pPr>
            <w:r w:rsidRPr="00394D99">
              <w:rPr>
                <w:rFonts w:ascii="Times New Roman" w:hAnsi="Times New Roman" w:cs="Times New Roman"/>
                <w:sz w:val="24"/>
                <w:szCs w:val="24"/>
              </w:rPr>
              <w:t>- Five year survival rate for breast cancer 90.2%</w:t>
            </w:r>
          </w:p>
          <w:p w:rsidR="00165807" w:rsidRPr="00394D99" w:rsidRDefault="00165807" w:rsidP="00F10166">
            <w:pPr>
              <w:rPr>
                <w:rFonts w:ascii="Times New Roman" w:hAnsi="Times New Roman" w:cs="Times New Roman"/>
                <w:sz w:val="24"/>
                <w:szCs w:val="24"/>
              </w:rPr>
            </w:pPr>
            <w:r w:rsidRPr="00394D99">
              <w:rPr>
                <w:rFonts w:ascii="Times New Roman" w:hAnsi="Times New Roman" w:cs="Times New Roman"/>
                <w:sz w:val="24"/>
                <w:szCs w:val="24"/>
              </w:rPr>
              <w:t>- Hospitalizations for diabetes and hypertension 204 (diabetes) and 159 (hypertension) per 100,000 population</w:t>
            </w:r>
          </w:p>
          <w:p w:rsidR="00165807" w:rsidRPr="00394D99" w:rsidRDefault="00165807" w:rsidP="00F10166">
            <w:pPr>
              <w:rPr>
                <w:rFonts w:ascii="Times New Roman" w:hAnsi="Times New Roman" w:cs="Times New Roman"/>
                <w:sz w:val="24"/>
                <w:szCs w:val="24"/>
              </w:rPr>
            </w:pPr>
            <w:r w:rsidRPr="00394D99">
              <w:rPr>
                <w:rFonts w:ascii="Times New Roman" w:hAnsi="Times New Roman" w:cs="Times New Roman"/>
                <w:sz w:val="24"/>
                <w:szCs w:val="24"/>
              </w:rPr>
              <w:t xml:space="preserve">-Deaths per </w:t>
            </w:r>
            <w:r w:rsidRPr="00394D99">
              <w:rPr>
                <w:rFonts w:ascii="Times New Roman" w:hAnsi="Times New Roman" w:cs="Times New Roman"/>
                <w:sz w:val="24"/>
                <w:szCs w:val="24"/>
              </w:rPr>
              <w:lastRenderedPageBreak/>
              <w:t>100,000 population is 112 as per 2016</w:t>
            </w:r>
          </w:p>
          <w:p w:rsidR="00AC6365" w:rsidRPr="00394D99" w:rsidRDefault="00AC6365" w:rsidP="00F10166">
            <w:pPr>
              <w:rPr>
                <w:rFonts w:ascii="Times New Roman" w:hAnsi="Times New Roman" w:cs="Times New Roman"/>
                <w:sz w:val="24"/>
                <w:szCs w:val="24"/>
              </w:rPr>
            </w:pPr>
            <w:r w:rsidRPr="00394D99">
              <w:rPr>
                <w:rFonts w:ascii="Times New Roman" w:hAnsi="Times New Roman" w:cs="Times New Roman"/>
                <w:sz w:val="24"/>
                <w:szCs w:val="24"/>
              </w:rPr>
              <w:t xml:space="preserve">-Life expectancy is 78.6 years </w:t>
            </w:r>
          </w:p>
        </w:tc>
      </w:tr>
    </w:tbl>
    <w:p w:rsidR="003960F8" w:rsidRPr="00394D99" w:rsidRDefault="003960F8" w:rsidP="00394D99">
      <w:pPr>
        <w:spacing w:after="0" w:line="480" w:lineRule="auto"/>
        <w:rPr>
          <w:rFonts w:ascii="Times New Roman" w:hAnsi="Times New Roman" w:cs="Times New Roman"/>
          <w:sz w:val="24"/>
          <w:szCs w:val="24"/>
        </w:rPr>
      </w:pPr>
    </w:p>
    <w:p w:rsidR="00165807" w:rsidRPr="00F10166" w:rsidRDefault="00165807" w:rsidP="00F10166">
      <w:pPr>
        <w:spacing w:after="0" w:line="480" w:lineRule="auto"/>
        <w:jc w:val="center"/>
        <w:rPr>
          <w:rFonts w:ascii="Times New Roman" w:hAnsi="Times New Roman" w:cs="Times New Roman"/>
          <w:b/>
          <w:sz w:val="24"/>
          <w:szCs w:val="24"/>
        </w:rPr>
      </w:pPr>
      <w:r w:rsidRPr="00F10166">
        <w:rPr>
          <w:rFonts w:ascii="Times New Roman" w:hAnsi="Times New Roman" w:cs="Times New Roman"/>
          <w:b/>
          <w:sz w:val="24"/>
          <w:szCs w:val="24"/>
        </w:rPr>
        <w:t>Assessment of Relative Performance</w:t>
      </w:r>
    </w:p>
    <w:p w:rsidR="00394D99" w:rsidRPr="00394D99" w:rsidRDefault="00394D99" w:rsidP="00F10166">
      <w:pPr>
        <w:spacing w:after="0" w:line="480" w:lineRule="auto"/>
        <w:ind w:firstLine="720"/>
        <w:rPr>
          <w:rFonts w:ascii="Times New Roman" w:hAnsi="Times New Roman" w:cs="Times New Roman"/>
          <w:sz w:val="24"/>
          <w:szCs w:val="24"/>
        </w:rPr>
      </w:pPr>
      <w:r w:rsidRPr="00394D99">
        <w:rPr>
          <w:rFonts w:ascii="Times New Roman" w:hAnsi="Times New Roman" w:cs="Times New Roman"/>
          <w:sz w:val="24"/>
          <w:szCs w:val="24"/>
        </w:rPr>
        <w:t>Based on the above highlights, France spends slightly less than the United States on healthcare. From the above table, most countries in the OECD list invest a huge amount of their share of the economy in the healthcare system. For France, the government spends about 11.2% of its GDP compared to the United States which spends about 16.9% as per the 2018 financial year (</w:t>
      </w:r>
      <w:proofErr w:type="spellStart"/>
      <w:r w:rsidRPr="00394D99">
        <w:rPr>
          <w:rFonts w:ascii="Times New Roman" w:hAnsi="Times New Roman" w:cs="Times New Roman"/>
          <w:sz w:val="24"/>
          <w:szCs w:val="24"/>
        </w:rPr>
        <w:t>Tikkanen</w:t>
      </w:r>
      <w:proofErr w:type="spellEnd"/>
      <w:r w:rsidRPr="00394D99">
        <w:rPr>
          <w:rFonts w:ascii="Times New Roman" w:hAnsi="Times New Roman" w:cs="Times New Roman"/>
          <w:sz w:val="24"/>
          <w:szCs w:val="24"/>
        </w:rPr>
        <w:t xml:space="preserve"> &amp; </w:t>
      </w:r>
      <w:proofErr w:type="spellStart"/>
      <w:r w:rsidRPr="00394D99">
        <w:rPr>
          <w:rFonts w:ascii="Times New Roman" w:hAnsi="Times New Roman" w:cs="Times New Roman"/>
          <w:sz w:val="24"/>
          <w:szCs w:val="24"/>
        </w:rPr>
        <w:t>Abrahms</w:t>
      </w:r>
      <w:proofErr w:type="spellEnd"/>
      <w:r w:rsidRPr="00394D99">
        <w:rPr>
          <w:rFonts w:ascii="Times New Roman" w:hAnsi="Times New Roman" w:cs="Times New Roman"/>
          <w:sz w:val="24"/>
          <w:szCs w:val="24"/>
        </w:rPr>
        <w:t>, 2020). France spends almost three-quarters of what the United States spends on healthcare. The expenditure has been increasing dramatically over the years across all the countries due to increasing demand for better and quality healthcare.</w:t>
      </w:r>
    </w:p>
    <w:p w:rsidR="00394D99" w:rsidRPr="00394D99" w:rsidRDefault="00394D99" w:rsidP="00F10166">
      <w:pPr>
        <w:spacing w:after="0" w:line="480" w:lineRule="auto"/>
        <w:ind w:firstLine="720"/>
        <w:rPr>
          <w:rFonts w:ascii="Times New Roman" w:hAnsi="Times New Roman" w:cs="Times New Roman"/>
          <w:sz w:val="24"/>
          <w:szCs w:val="24"/>
        </w:rPr>
      </w:pPr>
      <w:r w:rsidRPr="00394D99">
        <w:rPr>
          <w:rFonts w:ascii="Times New Roman" w:hAnsi="Times New Roman" w:cs="Times New Roman"/>
          <w:sz w:val="24"/>
          <w:szCs w:val="24"/>
        </w:rPr>
        <w:t>In terms of physician visits, France records higher visits compared to the United States. As the table shows, France’s physician visit per 1,000 people e is 3.2 compared to 2.6 in the United States. Despite the huge spending on healthcare, United States has fewer physician visits compared to France. Higher physician visits can be attributed to various factors in France including a high supply of physicians compared to the United States.</w:t>
      </w:r>
    </w:p>
    <w:p w:rsidR="00394D99" w:rsidRPr="00394D99" w:rsidRDefault="00394D99" w:rsidP="00F10166">
      <w:pPr>
        <w:spacing w:after="0" w:line="480" w:lineRule="auto"/>
        <w:ind w:firstLine="720"/>
        <w:rPr>
          <w:rFonts w:ascii="Times New Roman" w:hAnsi="Times New Roman" w:cs="Times New Roman"/>
          <w:sz w:val="24"/>
          <w:szCs w:val="24"/>
        </w:rPr>
      </w:pPr>
      <w:r w:rsidRPr="00394D99">
        <w:rPr>
          <w:rFonts w:ascii="Times New Roman" w:hAnsi="Times New Roman" w:cs="Times New Roman"/>
          <w:sz w:val="24"/>
          <w:szCs w:val="24"/>
        </w:rPr>
        <w:t>Another important factor that determines the efficiency of a healthcare system is population health. Compared to the United States, France has lower susceptibility to the burden of chronic conditions such as obesity and hypertension. France’s rates of chronic disease burden stand at 18% for chronic disease burden and 17.0% rate of obesity (</w:t>
      </w:r>
      <w:proofErr w:type="spellStart"/>
      <w:r w:rsidRPr="00394D99">
        <w:rPr>
          <w:rFonts w:ascii="Times New Roman" w:hAnsi="Times New Roman" w:cs="Times New Roman"/>
          <w:sz w:val="24"/>
          <w:szCs w:val="24"/>
        </w:rPr>
        <w:t>Tikkanen</w:t>
      </w:r>
      <w:proofErr w:type="spellEnd"/>
      <w:r w:rsidRPr="00394D99">
        <w:rPr>
          <w:rFonts w:ascii="Times New Roman" w:hAnsi="Times New Roman" w:cs="Times New Roman"/>
          <w:sz w:val="24"/>
          <w:szCs w:val="24"/>
        </w:rPr>
        <w:t xml:space="preserve"> &amp; </w:t>
      </w:r>
      <w:proofErr w:type="spellStart"/>
      <w:r w:rsidRPr="00394D99">
        <w:rPr>
          <w:rFonts w:ascii="Times New Roman" w:hAnsi="Times New Roman" w:cs="Times New Roman"/>
          <w:sz w:val="24"/>
          <w:szCs w:val="24"/>
        </w:rPr>
        <w:t>Abrahms</w:t>
      </w:r>
      <w:proofErr w:type="spellEnd"/>
      <w:r w:rsidRPr="00394D99">
        <w:rPr>
          <w:rFonts w:ascii="Times New Roman" w:hAnsi="Times New Roman" w:cs="Times New Roman"/>
          <w:sz w:val="24"/>
          <w:szCs w:val="24"/>
        </w:rPr>
        <w:t>, 2020).  The statistics of the United States are as follows: 28% of chronic disease burden and 40.0% rate of obesity (</w:t>
      </w:r>
      <w:proofErr w:type="spellStart"/>
      <w:r w:rsidRPr="00394D99">
        <w:rPr>
          <w:rFonts w:ascii="Times New Roman" w:hAnsi="Times New Roman" w:cs="Times New Roman"/>
          <w:sz w:val="24"/>
          <w:szCs w:val="24"/>
        </w:rPr>
        <w:t>Tikkanen</w:t>
      </w:r>
      <w:proofErr w:type="spellEnd"/>
      <w:r w:rsidRPr="00394D99">
        <w:rPr>
          <w:rFonts w:ascii="Times New Roman" w:hAnsi="Times New Roman" w:cs="Times New Roman"/>
          <w:sz w:val="24"/>
          <w:szCs w:val="24"/>
        </w:rPr>
        <w:t xml:space="preserve"> &amp; </w:t>
      </w:r>
      <w:proofErr w:type="spellStart"/>
      <w:r w:rsidRPr="00394D99">
        <w:rPr>
          <w:rFonts w:ascii="Times New Roman" w:hAnsi="Times New Roman" w:cs="Times New Roman"/>
          <w:sz w:val="24"/>
          <w:szCs w:val="24"/>
        </w:rPr>
        <w:t>Abrahms</w:t>
      </w:r>
      <w:proofErr w:type="spellEnd"/>
      <w:r w:rsidRPr="00394D99">
        <w:rPr>
          <w:rFonts w:ascii="Times New Roman" w:hAnsi="Times New Roman" w:cs="Times New Roman"/>
          <w:sz w:val="24"/>
          <w:szCs w:val="24"/>
        </w:rPr>
        <w:t>, 2020).</w:t>
      </w:r>
    </w:p>
    <w:p w:rsidR="00394D99" w:rsidRPr="00394D99" w:rsidRDefault="00394D99" w:rsidP="00F10166">
      <w:pPr>
        <w:spacing w:after="0" w:line="480" w:lineRule="auto"/>
        <w:ind w:firstLine="720"/>
        <w:rPr>
          <w:rFonts w:ascii="Times New Roman" w:hAnsi="Times New Roman" w:cs="Times New Roman"/>
          <w:sz w:val="24"/>
          <w:szCs w:val="24"/>
        </w:rPr>
      </w:pPr>
      <w:r w:rsidRPr="00394D99">
        <w:rPr>
          <w:rFonts w:ascii="Times New Roman" w:hAnsi="Times New Roman" w:cs="Times New Roman"/>
          <w:sz w:val="24"/>
          <w:szCs w:val="24"/>
        </w:rPr>
        <w:lastRenderedPageBreak/>
        <w:t>Efficient and effective healthcare is also determined by the quality of care outcomes. From the above table, different parameters can be used to determine the healthcare outcome. For example, in terms of the five-year survival rate for breast cancer, France is slightly low at 86.7% compared to 90.2% in the United States. In terms of hospitalizations for chronic conditions per 100,000 people, France records lower statistics (153 for diabetes and 48 for hypertension) compared to the United States (204 for diabetes and 159 for hypertension conditions). In terms of avoidable deaths, France has been able to prevent avoidable deaths more than the United States. Avoidable deaths per 100,000 population in France is 60 while that of the United States is 112 (</w:t>
      </w:r>
      <w:proofErr w:type="spellStart"/>
      <w:r w:rsidRPr="00394D99">
        <w:rPr>
          <w:rFonts w:ascii="Times New Roman" w:hAnsi="Times New Roman" w:cs="Times New Roman"/>
          <w:sz w:val="24"/>
          <w:szCs w:val="24"/>
        </w:rPr>
        <w:t>Tikkanen</w:t>
      </w:r>
      <w:proofErr w:type="spellEnd"/>
      <w:r w:rsidRPr="00394D99">
        <w:rPr>
          <w:rFonts w:ascii="Times New Roman" w:hAnsi="Times New Roman" w:cs="Times New Roman"/>
          <w:sz w:val="24"/>
          <w:szCs w:val="24"/>
        </w:rPr>
        <w:t xml:space="preserve"> &amp; </w:t>
      </w:r>
      <w:proofErr w:type="spellStart"/>
      <w:r w:rsidRPr="00394D99">
        <w:rPr>
          <w:rFonts w:ascii="Times New Roman" w:hAnsi="Times New Roman" w:cs="Times New Roman"/>
          <w:sz w:val="24"/>
          <w:szCs w:val="24"/>
        </w:rPr>
        <w:t>Abrahms</w:t>
      </w:r>
      <w:proofErr w:type="spellEnd"/>
      <w:r w:rsidRPr="00394D99">
        <w:rPr>
          <w:rFonts w:ascii="Times New Roman" w:hAnsi="Times New Roman" w:cs="Times New Roman"/>
          <w:sz w:val="24"/>
          <w:szCs w:val="24"/>
        </w:rPr>
        <w:t>, 2020).</w:t>
      </w:r>
    </w:p>
    <w:p w:rsidR="00394D99" w:rsidRPr="00394D99" w:rsidRDefault="00394D99" w:rsidP="00F10166">
      <w:pPr>
        <w:spacing w:after="0" w:line="480" w:lineRule="auto"/>
        <w:ind w:firstLine="720"/>
        <w:rPr>
          <w:rFonts w:ascii="Times New Roman" w:hAnsi="Times New Roman" w:cs="Times New Roman"/>
          <w:sz w:val="24"/>
          <w:szCs w:val="24"/>
        </w:rPr>
      </w:pPr>
      <w:r w:rsidRPr="00394D99">
        <w:rPr>
          <w:rFonts w:ascii="Times New Roman" w:hAnsi="Times New Roman" w:cs="Times New Roman"/>
          <w:sz w:val="24"/>
          <w:szCs w:val="24"/>
        </w:rPr>
        <w:t>Also, the efficiency of a healthcare system is determined by life expectancy rates. France’s life expectancy is at 82.6 years compared to the U.S. at 78.6 years (</w:t>
      </w:r>
      <w:proofErr w:type="spellStart"/>
      <w:r w:rsidRPr="00394D99">
        <w:rPr>
          <w:rFonts w:ascii="Times New Roman" w:hAnsi="Times New Roman" w:cs="Times New Roman"/>
          <w:sz w:val="24"/>
          <w:szCs w:val="24"/>
        </w:rPr>
        <w:t>Tikkanen</w:t>
      </w:r>
      <w:proofErr w:type="spellEnd"/>
      <w:r w:rsidRPr="00394D99">
        <w:rPr>
          <w:rFonts w:ascii="Times New Roman" w:hAnsi="Times New Roman" w:cs="Times New Roman"/>
          <w:sz w:val="24"/>
          <w:szCs w:val="24"/>
        </w:rPr>
        <w:t xml:space="preserve"> &amp; </w:t>
      </w:r>
      <w:proofErr w:type="spellStart"/>
      <w:r w:rsidRPr="00394D99">
        <w:rPr>
          <w:rFonts w:ascii="Times New Roman" w:hAnsi="Times New Roman" w:cs="Times New Roman"/>
          <w:sz w:val="24"/>
          <w:szCs w:val="24"/>
        </w:rPr>
        <w:t>Abrahms</w:t>
      </w:r>
      <w:proofErr w:type="spellEnd"/>
      <w:r w:rsidRPr="00394D99">
        <w:rPr>
          <w:rFonts w:ascii="Times New Roman" w:hAnsi="Times New Roman" w:cs="Times New Roman"/>
          <w:sz w:val="24"/>
          <w:szCs w:val="24"/>
        </w:rPr>
        <w:t>, 2020). This discrepancy between the United States and France is mainly based on the country’s choice of the healthcare system.</w:t>
      </w:r>
    </w:p>
    <w:p w:rsidR="00394D99" w:rsidRPr="00394D99" w:rsidRDefault="00394D99" w:rsidP="00F10166">
      <w:pPr>
        <w:spacing w:after="0" w:line="480" w:lineRule="auto"/>
        <w:ind w:firstLine="720"/>
        <w:rPr>
          <w:rFonts w:ascii="Times New Roman" w:hAnsi="Times New Roman" w:cs="Times New Roman"/>
          <w:sz w:val="24"/>
          <w:szCs w:val="24"/>
        </w:rPr>
      </w:pPr>
      <w:r w:rsidRPr="00394D99">
        <w:rPr>
          <w:rFonts w:ascii="Times New Roman" w:hAnsi="Times New Roman" w:cs="Times New Roman"/>
          <w:sz w:val="24"/>
          <w:szCs w:val="24"/>
        </w:rPr>
        <w:t xml:space="preserve">The healthcare system in France is very different from that in the United States, not only in terms of expenditure or any of the above-highlighted parameters. The differences in these parameters that determine the efficiency and effectiveness of healthcare are influenced by one common factor, the healthcare model that the country uses. This explains why the United States, despite having the highest expenditure, the U.S. healthcare outcome is still poor compared to other OECD member states like France. As </w:t>
      </w:r>
      <w:proofErr w:type="spellStart"/>
      <w:r w:rsidRPr="00394D99">
        <w:rPr>
          <w:rFonts w:ascii="Times New Roman" w:hAnsi="Times New Roman" w:cs="Times New Roman"/>
          <w:sz w:val="24"/>
          <w:szCs w:val="24"/>
        </w:rPr>
        <w:t>Chambaud</w:t>
      </w:r>
      <w:proofErr w:type="spellEnd"/>
      <w:r w:rsidRPr="00394D99">
        <w:rPr>
          <w:rFonts w:ascii="Times New Roman" w:hAnsi="Times New Roman" w:cs="Times New Roman"/>
          <w:sz w:val="24"/>
          <w:szCs w:val="24"/>
        </w:rPr>
        <w:t xml:space="preserve"> (2017) explains, France has implemented the universal healthcare system. This has been the point of debate in the United States for many countries, why it has not been able to implement universal health coverage which other developed countries that spend less on their healthcare are able to implement. </w:t>
      </w:r>
      <w:proofErr w:type="spellStart"/>
      <w:r w:rsidRPr="00394D99">
        <w:rPr>
          <w:rFonts w:ascii="Times New Roman" w:hAnsi="Times New Roman" w:cs="Times New Roman"/>
          <w:sz w:val="24"/>
          <w:szCs w:val="24"/>
        </w:rPr>
        <w:t>Chambaud</w:t>
      </w:r>
      <w:proofErr w:type="spellEnd"/>
      <w:r w:rsidRPr="00394D99">
        <w:rPr>
          <w:rFonts w:ascii="Times New Roman" w:hAnsi="Times New Roman" w:cs="Times New Roman"/>
          <w:sz w:val="24"/>
          <w:szCs w:val="24"/>
        </w:rPr>
        <w:t xml:space="preserve"> (2017) further asserts that the French model of universal healthcare is made up of public health </w:t>
      </w:r>
      <w:r w:rsidRPr="00394D99">
        <w:rPr>
          <w:rFonts w:ascii="Times New Roman" w:hAnsi="Times New Roman" w:cs="Times New Roman"/>
          <w:sz w:val="24"/>
          <w:szCs w:val="24"/>
        </w:rPr>
        <w:lastRenderedPageBreak/>
        <w:t>institutions that account for more than 61% of the hospital beds and other spaces. Furthermore, the French healthcare system involves limited private-sector services, which is very different from the United States system where the private sector controls the sector including setting the prices. In France, the private sector supplements and complements the public healthcare system by offering outpatient care. This is what has placed the French healthcare system on par with other OECD countries, especially the developed nations like the United States.</w:t>
      </w:r>
    </w:p>
    <w:p w:rsidR="00394D99" w:rsidRPr="00394D99" w:rsidRDefault="00394D99" w:rsidP="00F10166">
      <w:pPr>
        <w:spacing w:after="0" w:line="480" w:lineRule="auto"/>
        <w:ind w:firstLine="720"/>
        <w:rPr>
          <w:rFonts w:ascii="Times New Roman" w:hAnsi="Times New Roman" w:cs="Times New Roman"/>
          <w:sz w:val="24"/>
          <w:szCs w:val="24"/>
        </w:rPr>
      </w:pPr>
      <w:r w:rsidRPr="00394D99">
        <w:rPr>
          <w:rFonts w:ascii="Times New Roman" w:hAnsi="Times New Roman" w:cs="Times New Roman"/>
          <w:sz w:val="24"/>
          <w:szCs w:val="24"/>
        </w:rPr>
        <w:t>Another factor that explains the discrepancies between France and United States is the way resources are allocated and utilized. The French healthcare system is more accountable for the funds allocated to them by ensuring that they are used in the hospitals (</w:t>
      </w:r>
      <w:proofErr w:type="spellStart"/>
      <w:r w:rsidRPr="00394D99">
        <w:rPr>
          <w:rFonts w:ascii="Times New Roman" w:hAnsi="Times New Roman" w:cs="Times New Roman"/>
          <w:sz w:val="24"/>
          <w:szCs w:val="24"/>
        </w:rPr>
        <w:t>Chambaud</w:t>
      </w:r>
      <w:proofErr w:type="spellEnd"/>
      <w:r w:rsidRPr="00394D99">
        <w:rPr>
          <w:rFonts w:ascii="Times New Roman" w:hAnsi="Times New Roman" w:cs="Times New Roman"/>
          <w:sz w:val="24"/>
          <w:szCs w:val="24"/>
        </w:rPr>
        <w:t>, 2017). French healthcare model provides public health insurance for its citizens. This is different from the United States’ system which is determined and set by the private sectors. This explains the high number of physician visits and life expectancy rates in France.</w:t>
      </w:r>
    </w:p>
    <w:p w:rsidR="00394D99" w:rsidRPr="00394D99" w:rsidRDefault="00394D99" w:rsidP="00394D99">
      <w:pPr>
        <w:spacing w:after="0" w:line="480" w:lineRule="auto"/>
        <w:rPr>
          <w:rFonts w:ascii="Times New Roman" w:hAnsi="Times New Roman" w:cs="Times New Roman"/>
          <w:sz w:val="24"/>
          <w:szCs w:val="24"/>
        </w:rPr>
      </w:pPr>
    </w:p>
    <w:p w:rsidR="00F10166" w:rsidRDefault="00F10166" w:rsidP="00394D99">
      <w:pPr>
        <w:spacing w:after="0" w:line="480" w:lineRule="auto"/>
        <w:rPr>
          <w:rFonts w:ascii="Times New Roman" w:hAnsi="Times New Roman" w:cs="Times New Roman"/>
          <w:sz w:val="24"/>
          <w:szCs w:val="24"/>
        </w:rPr>
      </w:pPr>
    </w:p>
    <w:p w:rsidR="00F10166" w:rsidRDefault="00F10166" w:rsidP="00394D99">
      <w:pPr>
        <w:spacing w:after="0" w:line="480" w:lineRule="auto"/>
        <w:rPr>
          <w:rFonts w:ascii="Times New Roman" w:hAnsi="Times New Roman" w:cs="Times New Roman"/>
          <w:sz w:val="24"/>
          <w:szCs w:val="24"/>
        </w:rPr>
      </w:pPr>
    </w:p>
    <w:p w:rsidR="00F10166" w:rsidRDefault="00F10166" w:rsidP="00394D99">
      <w:pPr>
        <w:spacing w:after="0" w:line="480" w:lineRule="auto"/>
        <w:rPr>
          <w:rFonts w:ascii="Times New Roman" w:hAnsi="Times New Roman" w:cs="Times New Roman"/>
          <w:sz w:val="24"/>
          <w:szCs w:val="24"/>
        </w:rPr>
      </w:pPr>
    </w:p>
    <w:p w:rsidR="00F10166" w:rsidRDefault="00F10166" w:rsidP="00394D99">
      <w:pPr>
        <w:spacing w:after="0" w:line="480" w:lineRule="auto"/>
        <w:rPr>
          <w:rFonts w:ascii="Times New Roman" w:hAnsi="Times New Roman" w:cs="Times New Roman"/>
          <w:sz w:val="24"/>
          <w:szCs w:val="24"/>
        </w:rPr>
      </w:pPr>
    </w:p>
    <w:p w:rsidR="00F10166" w:rsidRDefault="00F10166" w:rsidP="00394D99">
      <w:pPr>
        <w:spacing w:after="0" w:line="480" w:lineRule="auto"/>
        <w:rPr>
          <w:rFonts w:ascii="Times New Roman" w:hAnsi="Times New Roman" w:cs="Times New Roman"/>
          <w:sz w:val="24"/>
          <w:szCs w:val="24"/>
        </w:rPr>
      </w:pPr>
    </w:p>
    <w:p w:rsidR="00F10166" w:rsidRDefault="00F10166" w:rsidP="00394D99">
      <w:pPr>
        <w:spacing w:after="0" w:line="480" w:lineRule="auto"/>
        <w:rPr>
          <w:rFonts w:ascii="Times New Roman" w:hAnsi="Times New Roman" w:cs="Times New Roman"/>
          <w:sz w:val="24"/>
          <w:szCs w:val="24"/>
        </w:rPr>
      </w:pPr>
    </w:p>
    <w:p w:rsidR="00F10166" w:rsidRDefault="00F10166" w:rsidP="00394D99">
      <w:pPr>
        <w:spacing w:after="0" w:line="480" w:lineRule="auto"/>
        <w:rPr>
          <w:rFonts w:ascii="Times New Roman" w:hAnsi="Times New Roman" w:cs="Times New Roman"/>
          <w:sz w:val="24"/>
          <w:szCs w:val="24"/>
        </w:rPr>
      </w:pPr>
    </w:p>
    <w:p w:rsidR="00F10166" w:rsidRDefault="00F10166" w:rsidP="00394D99">
      <w:pPr>
        <w:spacing w:after="0" w:line="480" w:lineRule="auto"/>
        <w:rPr>
          <w:rFonts w:ascii="Times New Roman" w:hAnsi="Times New Roman" w:cs="Times New Roman"/>
          <w:sz w:val="24"/>
          <w:szCs w:val="24"/>
        </w:rPr>
      </w:pPr>
    </w:p>
    <w:p w:rsidR="00F10166" w:rsidRDefault="00F10166" w:rsidP="00394D99">
      <w:pPr>
        <w:spacing w:after="0" w:line="480" w:lineRule="auto"/>
        <w:rPr>
          <w:rFonts w:ascii="Times New Roman" w:hAnsi="Times New Roman" w:cs="Times New Roman"/>
          <w:sz w:val="24"/>
          <w:szCs w:val="24"/>
        </w:rPr>
      </w:pPr>
    </w:p>
    <w:p w:rsidR="00F10166" w:rsidRDefault="00F10166" w:rsidP="00394D99">
      <w:pPr>
        <w:spacing w:after="0" w:line="480" w:lineRule="auto"/>
        <w:rPr>
          <w:rFonts w:ascii="Times New Roman" w:hAnsi="Times New Roman" w:cs="Times New Roman"/>
          <w:sz w:val="24"/>
          <w:szCs w:val="24"/>
        </w:rPr>
      </w:pPr>
    </w:p>
    <w:p w:rsidR="00394D99" w:rsidRPr="00394D99" w:rsidRDefault="00394D99" w:rsidP="00F10166">
      <w:pPr>
        <w:spacing w:after="0" w:line="480" w:lineRule="auto"/>
        <w:jc w:val="center"/>
        <w:rPr>
          <w:rFonts w:ascii="Times New Roman" w:hAnsi="Times New Roman" w:cs="Times New Roman"/>
          <w:sz w:val="24"/>
          <w:szCs w:val="24"/>
        </w:rPr>
      </w:pPr>
      <w:r w:rsidRPr="00394D99">
        <w:rPr>
          <w:rFonts w:ascii="Times New Roman" w:hAnsi="Times New Roman" w:cs="Times New Roman"/>
          <w:sz w:val="24"/>
          <w:szCs w:val="24"/>
        </w:rPr>
        <w:lastRenderedPageBreak/>
        <w:t>References</w:t>
      </w:r>
    </w:p>
    <w:p w:rsidR="00394D99" w:rsidRPr="00394D99" w:rsidRDefault="00394D99" w:rsidP="00F10166">
      <w:pPr>
        <w:spacing w:after="0" w:line="480" w:lineRule="auto"/>
        <w:ind w:left="720" w:hanging="720"/>
        <w:rPr>
          <w:rFonts w:ascii="Times New Roman" w:hAnsi="Times New Roman" w:cs="Times New Roman"/>
          <w:sz w:val="24"/>
          <w:szCs w:val="24"/>
        </w:rPr>
      </w:pPr>
      <w:proofErr w:type="spellStart"/>
      <w:r w:rsidRPr="00394D99">
        <w:rPr>
          <w:rFonts w:ascii="Times New Roman" w:hAnsi="Times New Roman" w:cs="Times New Roman"/>
          <w:sz w:val="24"/>
          <w:szCs w:val="24"/>
        </w:rPr>
        <w:t>Chambaud</w:t>
      </w:r>
      <w:proofErr w:type="spellEnd"/>
      <w:r w:rsidRPr="00394D99">
        <w:rPr>
          <w:rFonts w:ascii="Times New Roman" w:hAnsi="Times New Roman" w:cs="Times New Roman"/>
          <w:sz w:val="24"/>
          <w:szCs w:val="24"/>
        </w:rPr>
        <w:t xml:space="preserve">, L. (2017, September 21). “How healthy is the French health system.” </w:t>
      </w:r>
      <w:r w:rsidRPr="00394D99">
        <w:rPr>
          <w:rFonts w:ascii="Times New Roman" w:hAnsi="Times New Roman" w:cs="Times New Roman"/>
          <w:i/>
          <w:sz w:val="24"/>
          <w:szCs w:val="24"/>
        </w:rPr>
        <w:t>The Conversation</w:t>
      </w:r>
      <w:r w:rsidRPr="00394D99">
        <w:rPr>
          <w:rFonts w:ascii="Times New Roman" w:hAnsi="Times New Roman" w:cs="Times New Roman"/>
          <w:sz w:val="24"/>
          <w:szCs w:val="24"/>
        </w:rPr>
        <w:t xml:space="preserve"> (online). </w:t>
      </w:r>
      <w:r w:rsidRPr="00F10166">
        <w:rPr>
          <w:rFonts w:ascii="Times New Roman" w:hAnsi="Times New Roman" w:cs="Times New Roman"/>
          <w:sz w:val="24"/>
          <w:szCs w:val="24"/>
        </w:rPr>
        <w:t>https://theconversation.com/how-healthy-is-the-french-health-system-83329</w:t>
      </w:r>
    </w:p>
    <w:p w:rsidR="00394D99" w:rsidRPr="00394D99" w:rsidRDefault="00394D99" w:rsidP="00F10166">
      <w:pPr>
        <w:spacing w:after="0" w:line="480" w:lineRule="auto"/>
        <w:ind w:left="720" w:hanging="720"/>
        <w:rPr>
          <w:rFonts w:ascii="Times New Roman" w:hAnsi="Times New Roman" w:cs="Times New Roman"/>
          <w:sz w:val="24"/>
          <w:szCs w:val="24"/>
        </w:rPr>
      </w:pPr>
      <w:proofErr w:type="spellStart"/>
      <w:r w:rsidRPr="00394D99">
        <w:rPr>
          <w:rFonts w:ascii="Times New Roman" w:hAnsi="Times New Roman" w:cs="Times New Roman"/>
          <w:sz w:val="24"/>
          <w:szCs w:val="24"/>
        </w:rPr>
        <w:t>Tikkanen</w:t>
      </w:r>
      <w:proofErr w:type="spellEnd"/>
      <w:r w:rsidRPr="00394D99">
        <w:rPr>
          <w:rFonts w:ascii="Times New Roman" w:hAnsi="Times New Roman" w:cs="Times New Roman"/>
          <w:sz w:val="24"/>
          <w:szCs w:val="24"/>
        </w:rPr>
        <w:t xml:space="preserve">, R., &amp; Abrams, K. M. (2020, January 30). “U.S. Health Care from a Global Perspective, 2019: Higher spending, worse outcomes?” </w:t>
      </w:r>
      <w:r w:rsidRPr="00394D99">
        <w:rPr>
          <w:rFonts w:ascii="Times New Roman" w:hAnsi="Times New Roman" w:cs="Times New Roman"/>
          <w:i/>
          <w:sz w:val="24"/>
          <w:szCs w:val="24"/>
        </w:rPr>
        <w:t>The Commonwealth Fund</w:t>
      </w:r>
      <w:r w:rsidRPr="00394D99">
        <w:rPr>
          <w:rFonts w:ascii="Times New Roman" w:hAnsi="Times New Roman" w:cs="Times New Roman"/>
          <w:sz w:val="24"/>
          <w:szCs w:val="24"/>
        </w:rPr>
        <w:t xml:space="preserve"> (online). https://www.commonwealthfund.org/publications/issue-briefs/2020/jan/us-health-care-global-perspective-2019#:~:text=The%20U.S.%20spends%20more%20on%20health%20care%20as%20a%20share,higher%20than%20the%20OECD%20average.</w:t>
      </w:r>
    </w:p>
    <w:p w:rsidR="003138E1" w:rsidRPr="00394D99" w:rsidRDefault="003138E1" w:rsidP="00F10166">
      <w:pPr>
        <w:spacing w:after="0" w:line="480" w:lineRule="auto"/>
        <w:ind w:left="720" w:hanging="720"/>
        <w:rPr>
          <w:rFonts w:ascii="Times New Roman" w:hAnsi="Times New Roman" w:cs="Times New Roman"/>
          <w:sz w:val="24"/>
          <w:szCs w:val="24"/>
        </w:rPr>
      </w:pPr>
    </w:p>
    <w:sectPr w:rsidR="003138E1" w:rsidRPr="00394D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52F" w:rsidRDefault="00C0352F" w:rsidP="00394D99">
      <w:pPr>
        <w:spacing w:after="0" w:line="240" w:lineRule="auto"/>
      </w:pPr>
      <w:r>
        <w:separator/>
      </w:r>
    </w:p>
  </w:endnote>
  <w:endnote w:type="continuationSeparator" w:id="0">
    <w:p w:rsidR="00C0352F" w:rsidRDefault="00C0352F" w:rsidP="0039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52F" w:rsidRDefault="00C0352F" w:rsidP="00394D99">
      <w:pPr>
        <w:spacing w:after="0" w:line="240" w:lineRule="auto"/>
      </w:pPr>
      <w:r>
        <w:separator/>
      </w:r>
    </w:p>
  </w:footnote>
  <w:footnote w:type="continuationSeparator" w:id="0">
    <w:p w:rsidR="00C0352F" w:rsidRDefault="00C0352F" w:rsidP="00394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D99" w:rsidRPr="00394D99" w:rsidRDefault="00394D99" w:rsidP="00394D99">
    <w:pPr>
      <w:pStyle w:val="Header"/>
      <w:jc w:val="right"/>
      <w:rPr>
        <w:rFonts w:ascii="Times New Roman" w:hAnsi="Times New Roman" w:cs="Times New Roman"/>
        <w:sz w:val="24"/>
        <w:szCs w:val="24"/>
      </w:rPr>
    </w:pPr>
    <w:r w:rsidRPr="00394D99">
      <w:rPr>
        <w:rFonts w:ascii="Times New Roman" w:hAnsi="Times New Roman" w:cs="Times New Roman"/>
        <w:sz w:val="24"/>
        <w:szCs w:val="24"/>
      </w:rPr>
      <w:fldChar w:fldCharType="begin"/>
    </w:r>
    <w:r w:rsidRPr="00394D99">
      <w:rPr>
        <w:rFonts w:ascii="Times New Roman" w:hAnsi="Times New Roman" w:cs="Times New Roman"/>
        <w:sz w:val="24"/>
        <w:szCs w:val="24"/>
      </w:rPr>
      <w:instrText xml:space="preserve"> PAGE   \* MERGEFORMAT </w:instrText>
    </w:r>
    <w:r w:rsidRPr="00394D99">
      <w:rPr>
        <w:rFonts w:ascii="Times New Roman" w:hAnsi="Times New Roman" w:cs="Times New Roman"/>
        <w:sz w:val="24"/>
        <w:szCs w:val="24"/>
      </w:rPr>
      <w:fldChar w:fldCharType="separate"/>
    </w:r>
    <w:r w:rsidR="001539E2">
      <w:rPr>
        <w:rFonts w:ascii="Times New Roman" w:hAnsi="Times New Roman" w:cs="Times New Roman"/>
        <w:noProof/>
        <w:sz w:val="24"/>
        <w:szCs w:val="24"/>
      </w:rPr>
      <w:t>3</w:t>
    </w:r>
    <w:r w:rsidRPr="00394D9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0F8"/>
    <w:rsid w:val="001539E2"/>
    <w:rsid w:val="00165807"/>
    <w:rsid w:val="003138E1"/>
    <w:rsid w:val="00394D99"/>
    <w:rsid w:val="003960F8"/>
    <w:rsid w:val="005D78F3"/>
    <w:rsid w:val="00681C96"/>
    <w:rsid w:val="00AC6365"/>
    <w:rsid w:val="00B62B65"/>
    <w:rsid w:val="00BE5CEC"/>
    <w:rsid w:val="00C0352F"/>
    <w:rsid w:val="00F10166"/>
    <w:rsid w:val="00F1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6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94D99"/>
    <w:rPr>
      <w:color w:val="0563C1" w:themeColor="hyperlink"/>
      <w:u w:val="single"/>
    </w:rPr>
  </w:style>
  <w:style w:type="paragraph" w:styleId="Header">
    <w:name w:val="header"/>
    <w:basedOn w:val="Normal"/>
    <w:link w:val="HeaderChar"/>
    <w:uiPriority w:val="99"/>
    <w:unhideWhenUsed/>
    <w:rsid w:val="00394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D99"/>
  </w:style>
  <w:style w:type="paragraph" w:styleId="Footer">
    <w:name w:val="footer"/>
    <w:basedOn w:val="Normal"/>
    <w:link w:val="FooterChar"/>
    <w:uiPriority w:val="99"/>
    <w:unhideWhenUsed/>
    <w:rsid w:val="00394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D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6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94D99"/>
    <w:rPr>
      <w:color w:val="0563C1" w:themeColor="hyperlink"/>
      <w:u w:val="single"/>
    </w:rPr>
  </w:style>
  <w:style w:type="paragraph" w:styleId="Header">
    <w:name w:val="header"/>
    <w:basedOn w:val="Normal"/>
    <w:link w:val="HeaderChar"/>
    <w:uiPriority w:val="99"/>
    <w:unhideWhenUsed/>
    <w:rsid w:val="00394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D99"/>
  </w:style>
  <w:style w:type="paragraph" w:styleId="Footer">
    <w:name w:val="footer"/>
    <w:basedOn w:val="Normal"/>
    <w:link w:val="FooterChar"/>
    <w:uiPriority w:val="99"/>
    <w:unhideWhenUsed/>
    <w:rsid w:val="00394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2021-02-24T15:07:00Z</dcterms:created>
  <dcterms:modified xsi:type="dcterms:W3CDTF">2021-02-24T15:07:00Z</dcterms:modified>
</cp:coreProperties>
</file>